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36" w:rsidRDefault="000B2C36" w:rsidP="00252E82">
      <w:pPr>
        <w:spacing w:after="0"/>
        <w:jc w:val="center"/>
        <w:rPr>
          <w:b/>
          <w:sz w:val="24"/>
        </w:rPr>
      </w:pPr>
      <w:r>
        <w:rPr>
          <w:b/>
          <w:noProof/>
          <w:sz w:val="24"/>
          <w:lang w:eastAsia="de-AT"/>
        </w:rPr>
        <w:drawing>
          <wp:inline distT="0" distB="0" distL="0" distR="0">
            <wp:extent cx="1117749" cy="436823"/>
            <wp:effectExtent l="19050" t="0" r="6201" b="0"/>
            <wp:docPr id="2" name="Grafik 1" descr="5-in-Love-logotrans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in-Love-logotransp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169" cy="44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</w:t>
      </w:r>
    </w:p>
    <w:p w:rsidR="00252E82" w:rsidRDefault="00252E82" w:rsidP="00252E82">
      <w:pPr>
        <w:spacing w:after="0"/>
        <w:jc w:val="center"/>
        <w:rPr>
          <w:b/>
          <w:sz w:val="24"/>
        </w:rPr>
      </w:pPr>
      <w:r w:rsidRPr="00252E82">
        <w:rPr>
          <w:b/>
          <w:sz w:val="24"/>
        </w:rPr>
        <w:t>Technical Rider</w:t>
      </w:r>
    </w:p>
    <w:p w:rsidR="00252E82" w:rsidRPr="00252E82" w:rsidRDefault="00252E82" w:rsidP="00252E82">
      <w:pPr>
        <w:spacing w:after="0"/>
        <w:jc w:val="center"/>
        <w:rPr>
          <w:b/>
          <w:sz w:val="24"/>
        </w:rPr>
      </w:pPr>
    </w:p>
    <w:p w:rsidR="00252E82" w:rsidRDefault="00252E82" w:rsidP="00252E82">
      <w:pPr>
        <w:spacing w:after="0"/>
        <w:rPr>
          <w:b/>
        </w:rPr>
      </w:pPr>
      <w:r w:rsidRPr="00252E82">
        <w:rPr>
          <w:b/>
        </w:rPr>
        <w:t>Bühnenaufstellung:</w:t>
      </w:r>
    </w:p>
    <w:p w:rsidR="000B2C36" w:rsidRDefault="000B2C36" w:rsidP="00252E82">
      <w:pPr>
        <w:spacing w:after="0"/>
        <w:rPr>
          <w:b/>
        </w:rPr>
      </w:pPr>
      <w:r>
        <w:rPr>
          <w:b/>
          <w:noProof/>
          <w:lang w:eastAsia="de-AT"/>
        </w:rPr>
        <w:drawing>
          <wp:inline distT="0" distB="0" distL="0" distR="0">
            <wp:extent cx="5760720" cy="4072890"/>
            <wp:effectExtent l="19050" t="0" r="0" b="0"/>
            <wp:docPr id="1" name="Grafik 0" descr="Stageplan5inL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geplan5inLov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E82" w:rsidRDefault="00252E82" w:rsidP="00252E82">
      <w:pPr>
        <w:spacing w:after="0"/>
        <w:rPr>
          <w:b/>
        </w:rPr>
      </w:pPr>
    </w:p>
    <w:p w:rsidR="00252E82" w:rsidRDefault="00252E82" w:rsidP="00252E82">
      <w:pPr>
        <w:spacing w:after="0"/>
      </w:pPr>
      <w:r w:rsidRPr="00252E82">
        <w:rPr>
          <w:b/>
        </w:rPr>
        <w:t>PA</w:t>
      </w:r>
      <w:r>
        <w:t xml:space="preserve">: Hochwertige passive oder aktive Mehrwegsysteme mit </w:t>
      </w:r>
      <w:proofErr w:type="spellStart"/>
      <w:r>
        <w:t>der,dem</w:t>
      </w:r>
      <w:proofErr w:type="spellEnd"/>
      <w:r>
        <w:t xml:space="preserve"> </w:t>
      </w:r>
    </w:p>
    <w:p w:rsidR="00252E82" w:rsidRDefault="00252E82" w:rsidP="00252E82">
      <w:pPr>
        <w:spacing w:after="0"/>
      </w:pPr>
      <w:r>
        <w:t>Veranstaltungsraum entsprechender Leistung</w:t>
      </w:r>
    </w:p>
    <w:p w:rsidR="00252E82" w:rsidRDefault="00252E82" w:rsidP="00252E82">
      <w:pPr>
        <w:spacing w:after="0"/>
      </w:pPr>
    </w:p>
    <w:p w:rsidR="00252E82" w:rsidRDefault="00252E82" w:rsidP="00252E82">
      <w:pPr>
        <w:spacing w:after="0"/>
      </w:pPr>
      <w:proofErr w:type="spellStart"/>
      <w:r w:rsidRPr="00252E82">
        <w:rPr>
          <w:b/>
        </w:rPr>
        <w:t>Monitoring</w:t>
      </w:r>
      <w:proofErr w:type="spellEnd"/>
      <w:r w:rsidR="0092704A">
        <w:t>: mindestens 4</w:t>
      </w:r>
      <w:r>
        <w:t xml:space="preserve"> Bodenmonitore </w:t>
      </w:r>
      <w:r w:rsidR="0092704A">
        <w:t>in PA- Qualität auf mindestens 4</w:t>
      </w:r>
      <w:r>
        <w:t xml:space="preserve"> </w:t>
      </w:r>
    </w:p>
    <w:p w:rsidR="00252E82" w:rsidRDefault="00252E82" w:rsidP="00252E82">
      <w:pPr>
        <w:spacing w:after="0"/>
      </w:pPr>
      <w:r>
        <w:t>getrennten Wegen</w:t>
      </w:r>
    </w:p>
    <w:p w:rsidR="00252E82" w:rsidRDefault="00252E82" w:rsidP="00252E82">
      <w:pPr>
        <w:spacing w:after="0"/>
      </w:pPr>
      <w:r>
        <w:t xml:space="preserve">Mischpult: Mindestens 16 Inputs, 4 Subgruppen, alle Inputs mit 3-4 </w:t>
      </w:r>
      <w:proofErr w:type="spellStart"/>
      <w:r>
        <w:t>facher</w:t>
      </w:r>
      <w:proofErr w:type="spellEnd"/>
      <w:r>
        <w:t xml:space="preserve"> </w:t>
      </w:r>
    </w:p>
    <w:p w:rsidR="00252E82" w:rsidRDefault="00252E82" w:rsidP="00252E82">
      <w:pPr>
        <w:spacing w:after="0"/>
      </w:pPr>
      <w:r>
        <w:t xml:space="preserve">Klangregelung mit parametrischen Mitten, mind. 2 </w:t>
      </w:r>
      <w:proofErr w:type="spellStart"/>
      <w:r>
        <w:t>Auxwegen</w:t>
      </w:r>
      <w:proofErr w:type="spellEnd"/>
      <w:r>
        <w:t>/</w:t>
      </w:r>
      <w:proofErr w:type="spellStart"/>
      <w:r>
        <w:t>prefade</w:t>
      </w:r>
      <w:proofErr w:type="spellEnd"/>
      <w:r>
        <w:t xml:space="preserve">, 2 </w:t>
      </w:r>
    </w:p>
    <w:p w:rsidR="00252E82" w:rsidRDefault="00252E82" w:rsidP="00252E82">
      <w:pPr>
        <w:spacing w:after="0"/>
      </w:pPr>
      <w:proofErr w:type="spellStart"/>
      <w:r>
        <w:t>Auxwegen</w:t>
      </w:r>
      <w:proofErr w:type="spellEnd"/>
      <w:r>
        <w:t>/</w:t>
      </w:r>
      <w:proofErr w:type="spellStart"/>
      <w:r>
        <w:t>postfade</w:t>
      </w:r>
      <w:proofErr w:type="spellEnd"/>
      <w:r>
        <w:t>, 48V Phantomspeisung</w:t>
      </w:r>
    </w:p>
    <w:p w:rsidR="00252E82" w:rsidRDefault="00252E82" w:rsidP="00252E82">
      <w:pPr>
        <w:spacing w:after="0"/>
      </w:pPr>
      <w:r>
        <w:t xml:space="preserve">Peripherie: 31 Terzbandequalizer (Summe LR, </w:t>
      </w:r>
      <w:proofErr w:type="spellStart"/>
      <w:r>
        <w:t>Monitoring</w:t>
      </w:r>
      <w:proofErr w:type="spellEnd"/>
      <w:r>
        <w:t xml:space="preserve"> 1,2,....), 1 </w:t>
      </w:r>
    </w:p>
    <w:p w:rsidR="00252E82" w:rsidRDefault="00252E82" w:rsidP="00252E82">
      <w:pPr>
        <w:spacing w:after="0"/>
      </w:pPr>
      <w:proofErr w:type="spellStart"/>
      <w:r>
        <w:t>Stereocompressor</w:t>
      </w:r>
      <w:proofErr w:type="spellEnd"/>
    </w:p>
    <w:p w:rsidR="00252E82" w:rsidRDefault="00252E82" w:rsidP="00252E82">
      <w:pPr>
        <w:spacing w:after="0"/>
      </w:pPr>
    </w:p>
    <w:p w:rsidR="00252E82" w:rsidRDefault="00252E82" w:rsidP="00252E82">
      <w:pPr>
        <w:spacing w:after="0"/>
      </w:pPr>
      <w:r w:rsidRPr="00252E82">
        <w:rPr>
          <w:b/>
        </w:rPr>
        <w:t>Mikrofone</w:t>
      </w:r>
      <w:r>
        <w:t>:</w:t>
      </w:r>
    </w:p>
    <w:p w:rsidR="00252E82" w:rsidRDefault="00252E82" w:rsidP="00252E82">
      <w:pPr>
        <w:spacing w:after="0"/>
      </w:pPr>
      <w:r>
        <w:t xml:space="preserve">5 Gesangsmikrofone (SM 58 o.ä.) </w:t>
      </w:r>
    </w:p>
    <w:p w:rsidR="00252E82" w:rsidRDefault="00252E82" w:rsidP="00252E82">
      <w:pPr>
        <w:spacing w:after="0"/>
      </w:pPr>
      <w:r>
        <w:t>1 Clip Mikro für Sax</w:t>
      </w:r>
    </w:p>
    <w:p w:rsidR="00252E82" w:rsidRDefault="00252E82" w:rsidP="00252E82">
      <w:pPr>
        <w:spacing w:after="0"/>
      </w:pPr>
      <w:r>
        <w:t xml:space="preserve">1 Mikro </w:t>
      </w:r>
      <w:proofErr w:type="spellStart"/>
      <w:r>
        <w:t>Guit</w:t>
      </w:r>
      <w:proofErr w:type="spellEnd"/>
      <w:r>
        <w:t xml:space="preserve"> </w:t>
      </w:r>
      <w:proofErr w:type="spellStart"/>
      <w:r>
        <w:t>Amp</w:t>
      </w:r>
      <w:proofErr w:type="spellEnd"/>
      <w:r>
        <w:t>(SM57o.ä.)</w:t>
      </w:r>
    </w:p>
    <w:p w:rsidR="00252E82" w:rsidRDefault="00252E82" w:rsidP="00252E82">
      <w:pPr>
        <w:spacing w:after="0"/>
      </w:pPr>
      <w:proofErr w:type="spellStart"/>
      <w:r>
        <w:t>Drumsetmics</w:t>
      </w:r>
      <w:proofErr w:type="spellEnd"/>
      <w:r>
        <w:t xml:space="preserve"> (</w:t>
      </w:r>
      <w:proofErr w:type="spellStart"/>
      <w:r>
        <w:t>Basedrum</w:t>
      </w:r>
      <w:proofErr w:type="spellEnd"/>
      <w:r>
        <w:t xml:space="preserve"> D112, </w:t>
      </w:r>
      <w:proofErr w:type="spellStart"/>
      <w:r>
        <w:t>Snare</w:t>
      </w:r>
      <w:proofErr w:type="spellEnd"/>
      <w:r>
        <w:t xml:space="preserve"> SM 57, 2 Overheads</w:t>
      </w:r>
      <w:r w:rsidR="0092704A">
        <w:t>, etc.</w:t>
      </w:r>
      <w:r>
        <w:t xml:space="preserve">) </w:t>
      </w:r>
    </w:p>
    <w:p w:rsidR="00252E82" w:rsidRDefault="00252E82" w:rsidP="00252E82">
      <w:pPr>
        <w:spacing w:after="0"/>
      </w:pPr>
      <w:r>
        <w:t>Zu allen Mikrophonen Stative mit Teleskopgalgen</w:t>
      </w:r>
    </w:p>
    <w:p w:rsidR="00252E82" w:rsidRDefault="00252E82" w:rsidP="00252E82">
      <w:pPr>
        <w:spacing w:after="0"/>
      </w:pPr>
      <w:r>
        <w:t>Keyboard: 2 DI-Boxen</w:t>
      </w:r>
    </w:p>
    <w:p w:rsidR="00252E82" w:rsidRDefault="00252E82" w:rsidP="00252E82">
      <w:pPr>
        <w:spacing w:after="0"/>
      </w:pPr>
      <w:r>
        <w:lastRenderedPageBreak/>
        <w:t xml:space="preserve">Bass </w:t>
      </w:r>
      <w:proofErr w:type="spellStart"/>
      <w:r>
        <w:t>Amp</w:t>
      </w:r>
      <w:proofErr w:type="spellEnd"/>
      <w:r>
        <w:t xml:space="preserve">: </w:t>
      </w:r>
      <w:proofErr w:type="spellStart"/>
      <w:r>
        <w:t>built</w:t>
      </w:r>
      <w:proofErr w:type="spellEnd"/>
      <w:r>
        <w:t xml:space="preserve"> in DI-Box, (</w:t>
      </w:r>
      <w:proofErr w:type="spellStart"/>
      <w:r>
        <w:t>dh</w:t>
      </w:r>
      <w:proofErr w:type="spellEnd"/>
      <w:r>
        <w:t xml:space="preserve"> sym. XLR)</w:t>
      </w:r>
    </w:p>
    <w:p w:rsidR="00252E82" w:rsidRDefault="00252E82" w:rsidP="00252E82">
      <w:pPr>
        <w:spacing w:after="0"/>
      </w:pPr>
    </w:p>
    <w:p w:rsidR="00252E82" w:rsidRDefault="00252E82" w:rsidP="00252E82">
      <w:pPr>
        <w:spacing w:after="0"/>
      </w:pPr>
      <w:r w:rsidRPr="00252E82">
        <w:rPr>
          <w:b/>
        </w:rPr>
        <w:t>Licht</w:t>
      </w:r>
      <w:r>
        <w:t xml:space="preserve">: Lichtanlage wird vom Veranstalter gestellt. Die Dimensionierung </w:t>
      </w:r>
      <w:proofErr w:type="spellStart"/>
      <w:r>
        <w:t>brichtet</w:t>
      </w:r>
      <w:proofErr w:type="spellEnd"/>
      <w:r>
        <w:t xml:space="preserve"> sich </w:t>
      </w:r>
    </w:p>
    <w:p w:rsidR="00252E82" w:rsidRDefault="00252E82" w:rsidP="00252E82">
      <w:pPr>
        <w:spacing w:after="0"/>
      </w:pPr>
      <w:r>
        <w:t>nach der Größe des jeweiligen Veranstaltungsortes und der Bühne.</w:t>
      </w:r>
    </w:p>
    <w:p w:rsidR="00252E82" w:rsidRDefault="00252E82" w:rsidP="00252E82">
      <w:pPr>
        <w:spacing w:after="0"/>
      </w:pPr>
    </w:p>
    <w:p w:rsidR="00252E82" w:rsidRDefault="00252E82" w:rsidP="00252E82">
      <w:pPr>
        <w:spacing w:after="0"/>
      </w:pPr>
      <w:r w:rsidRPr="00252E82">
        <w:rPr>
          <w:b/>
        </w:rPr>
        <w:t>Techniker</w:t>
      </w:r>
      <w:r>
        <w:t xml:space="preserve">: Ein mit der Anlage vertrauter Techniker </w:t>
      </w:r>
      <w:proofErr w:type="spellStart"/>
      <w:r>
        <w:t>muß</w:t>
      </w:r>
      <w:proofErr w:type="spellEnd"/>
      <w:r>
        <w:t xml:space="preserve"> während des Aufbaus, </w:t>
      </w:r>
    </w:p>
    <w:p w:rsidR="00252E82" w:rsidRDefault="00252E82" w:rsidP="00252E82">
      <w:pPr>
        <w:spacing w:after="0"/>
      </w:pPr>
      <w:r>
        <w:t>Soundchecks und des Konzertes anwesend sein.</w:t>
      </w:r>
    </w:p>
    <w:p w:rsidR="00252E82" w:rsidRDefault="00252E82" w:rsidP="00252E82">
      <w:pPr>
        <w:spacing w:after="0"/>
      </w:pPr>
      <w:r>
        <w:t xml:space="preserve">Ton und Lichtanlage müssen bei der Ankunft von 5 IN LOVE betriebsbereit für </w:t>
      </w:r>
    </w:p>
    <w:p w:rsidR="00252E82" w:rsidRDefault="00252E82" w:rsidP="00252E82">
      <w:pPr>
        <w:spacing w:after="0"/>
      </w:pPr>
      <w:r>
        <w:t>den Soundcheck sein.</w:t>
      </w:r>
    </w:p>
    <w:p w:rsidR="00252E82" w:rsidRDefault="00252E82" w:rsidP="00252E82">
      <w:pPr>
        <w:spacing w:after="0"/>
      </w:pPr>
      <w:r>
        <w:t>------------------------------------------------------------------------------------------------</w:t>
      </w:r>
    </w:p>
    <w:p w:rsidR="00252E82" w:rsidRDefault="00252E82" w:rsidP="00252E82">
      <w:pPr>
        <w:spacing w:after="0"/>
      </w:pPr>
      <w:r>
        <w:t xml:space="preserve">Die Stromzufuhr hat den EVU - Vorschriften zu entsprechen und ist mit 16 Ampere </w:t>
      </w:r>
    </w:p>
    <w:p w:rsidR="00252E82" w:rsidRDefault="00252E82" w:rsidP="00252E82">
      <w:pPr>
        <w:spacing w:after="0"/>
      </w:pPr>
      <w:r>
        <w:t>abzusichern</w:t>
      </w:r>
    </w:p>
    <w:p w:rsidR="00252E82" w:rsidRDefault="00252E82" w:rsidP="00252E82">
      <w:pPr>
        <w:spacing w:after="0"/>
      </w:pPr>
      <w:r>
        <w:t xml:space="preserve">Ansprechpartner der Band für technische Fragen: </w:t>
      </w:r>
    </w:p>
    <w:p w:rsidR="00252E82" w:rsidRDefault="00252E82" w:rsidP="00252E82">
      <w:pPr>
        <w:spacing w:after="0"/>
      </w:pPr>
      <w:r>
        <w:t xml:space="preserve">Peter </w:t>
      </w:r>
      <w:proofErr w:type="spellStart"/>
      <w:r>
        <w:t>Strutzenberger</w:t>
      </w:r>
      <w:proofErr w:type="spellEnd"/>
    </w:p>
    <w:p w:rsidR="00252E82" w:rsidRDefault="00252E82" w:rsidP="00252E82">
      <w:pPr>
        <w:spacing w:after="0"/>
      </w:pPr>
      <w:r>
        <w:t xml:space="preserve">Schlossgasse 15/5 </w:t>
      </w:r>
    </w:p>
    <w:p w:rsidR="00252E82" w:rsidRDefault="00252E82" w:rsidP="00252E82">
      <w:pPr>
        <w:spacing w:after="0"/>
      </w:pPr>
      <w:r>
        <w:t xml:space="preserve">1050 Wien </w:t>
      </w:r>
    </w:p>
    <w:p w:rsidR="00252E82" w:rsidRDefault="00252E82" w:rsidP="00252E82">
      <w:pPr>
        <w:spacing w:after="0"/>
      </w:pPr>
      <w:r>
        <w:t>Mobil: +43/676/ 551 71 68</w:t>
      </w:r>
    </w:p>
    <w:p w:rsidR="00485717" w:rsidRPr="00252E82" w:rsidRDefault="00252E82" w:rsidP="00252E82">
      <w:pPr>
        <w:spacing w:after="0"/>
      </w:pPr>
      <w:r>
        <w:t>e-</w:t>
      </w:r>
      <w:proofErr w:type="spellStart"/>
      <w:r>
        <w:t>mail</w:t>
      </w:r>
      <w:proofErr w:type="spellEnd"/>
      <w:r>
        <w:t>: strutzi@strutzi.net</w:t>
      </w:r>
    </w:p>
    <w:sectPr w:rsidR="00485717" w:rsidRPr="00252E82" w:rsidSect="004857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52E82"/>
    <w:rsid w:val="000B2C36"/>
    <w:rsid w:val="00252E82"/>
    <w:rsid w:val="00485717"/>
    <w:rsid w:val="0092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57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2C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strutzenberger</dc:creator>
  <cp:lastModifiedBy>peter strutzenberger</cp:lastModifiedBy>
  <cp:revision>2</cp:revision>
  <dcterms:created xsi:type="dcterms:W3CDTF">2018-02-17T23:23:00Z</dcterms:created>
  <dcterms:modified xsi:type="dcterms:W3CDTF">2018-02-18T00:56:00Z</dcterms:modified>
</cp:coreProperties>
</file>